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B69" w14:textId="77777777" w:rsidR="001A4796" w:rsidRDefault="002F07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8B64B6" wp14:editId="52A37B60">
            <wp:extent cx="6210300" cy="1106998"/>
            <wp:effectExtent l="0" t="0" r="0" b="0"/>
            <wp:docPr id="8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C3A93" w14:textId="77777777" w:rsidR="001A4796" w:rsidRDefault="002F07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1A4796" w14:paraId="4B5976D2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F26B" w14:textId="7B3E88C0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20B9" w14:textId="5C935548" w:rsidR="001A4796" w:rsidRDefault="001A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D1632" w14:textId="29111D18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2303D77" w14:textId="77777777" w:rsidR="001A4796" w:rsidRDefault="001A47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rPr>
          <w:rFonts w:ascii="Century Gothic" w:eastAsia="Century Gothic" w:hAnsi="Century Gothic" w:cs="Century Gothic"/>
          <w:sz w:val="18"/>
          <w:szCs w:val="18"/>
        </w:rPr>
      </w:pPr>
    </w:p>
    <w:p w14:paraId="48FAB856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ALLEGATO C) DICHIARAZIONE DI INESISTENZA DI CAUSA DI </w:t>
      </w:r>
    </w:p>
    <w:p w14:paraId="557EA052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INCOMPATIBILITA’, DI CONFLITTO DI INTERESSI E DI ASTENSIONE</w:t>
      </w:r>
    </w:p>
    <w:p w14:paraId="75D944E6" w14:textId="77777777" w:rsidR="001A4796" w:rsidRDefault="001A4796">
      <w:pPr>
        <w:widowControl w:val="0"/>
        <w:tabs>
          <w:tab w:val="left" w:pos="1733"/>
        </w:tabs>
        <w:ind w:right="284"/>
        <w:rPr>
          <w:b/>
          <w:sz w:val="24"/>
          <w:szCs w:val="24"/>
          <w:u w:val="single"/>
        </w:rPr>
      </w:pPr>
    </w:p>
    <w:p w14:paraId="5AFF40B6" w14:textId="1532A735" w:rsidR="00323C73" w:rsidRDefault="002F07DE" w:rsidP="00323C73">
      <w:pPr>
        <w:widowControl w:val="0"/>
        <w:tabs>
          <w:tab w:val="left" w:pos="1733"/>
        </w:tabs>
        <w:ind w:right="284"/>
        <w:jc w:val="both"/>
      </w:pPr>
      <w:r w:rsidRPr="00323C73">
        <w:t>Piano nazionale di ripresa e resilienza - Missione 4: Istruzione e ricerca- Componente 1Potenziamento dell'offerta dei servizi di istruzione: dagli asili nido all'università – Investimento</w:t>
      </w:r>
      <w:r w:rsidR="00323C73">
        <w:t xml:space="preserve"> </w:t>
      </w:r>
      <w:r w:rsidRPr="00323C73">
        <w:t>1.4: Intervento straordinario finalizzato alla riduzione dei divari territoriali nelle scuole secondarie</w:t>
      </w:r>
      <w:r w:rsidR="00323C73">
        <w:t xml:space="preserve"> </w:t>
      </w:r>
      <w:r w:rsidRPr="00323C73">
        <w:t>di primo e di secondo grado e alla lotta alla dispersione scolastica Azioni di prevenzione e</w:t>
      </w:r>
      <w:r w:rsidR="00323C73">
        <w:t xml:space="preserve"> </w:t>
      </w:r>
      <w:r w:rsidRPr="00323C73">
        <w:t>contrasto della dispersione scolastica (D.M. 170/2022)</w:t>
      </w:r>
      <w:r w:rsidR="00323C73">
        <w:t xml:space="preserve"> – </w:t>
      </w:r>
    </w:p>
    <w:p w14:paraId="56A40CF6" w14:textId="4ED2B6E0" w:rsidR="001A4796" w:rsidRPr="00323C73" w:rsidRDefault="002F07DE" w:rsidP="00323C73">
      <w:pPr>
        <w:widowControl w:val="0"/>
        <w:tabs>
          <w:tab w:val="left" w:pos="1733"/>
        </w:tabs>
        <w:ind w:right="284"/>
        <w:jc w:val="both"/>
        <w:rPr>
          <w:color w:val="212529"/>
        </w:rPr>
      </w:pPr>
      <w:r w:rsidRPr="00323C73">
        <w:rPr>
          <w:b/>
          <w:color w:val="212529"/>
        </w:rPr>
        <w:t>Codice Progetto: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M4C1/1.4-2022-981-P-</w:t>
      </w:r>
      <w:proofErr w:type="gramStart"/>
      <w:r w:rsidRPr="00323C73">
        <w:rPr>
          <w:b/>
          <w:bCs/>
          <w:color w:val="212529"/>
        </w:rPr>
        <w:t>21689  CUP</w:t>
      </w:r>
      <w:proofErr w:type="gramEnd"/>
      <w:r w:rsidRPr="00323C73">
        <w:rPr>
          <w:b/>
          <w:bCs/>
          <w:color w:val="212529"/>
        </w:rPr>
        <w:t>: E34D22006850006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Titolo “A scuola è meglio!”</w:t>
      </w:r>
      <w:r w:rsidR="00323C73" w:rsidRPr="00323C73">
        <w:rPr>
          <w:color w:val="212529"/>
        </w:rPr>
        <w:t xml:space="preserve"> -  Istanza selezione personale docente percor</w:t>
      </w:r>
      <w:r w:rsidR="007250AF">
        <w:rPr>
          <w:color w:val="212529"/>
        </w:rPr>
        <w:t>s</w:t>
      </w:r>
      <w:r w:rsidR="00323C73" w:rsidRPr="00323C73">
        <w:rPr>
          <w:color w:val="212529"/>
        </w:rPr>
        <w:t>i di potenziamento competenze di base, motivazione e accompagnamento</w:t>
      </w:r>
    </w:p>
    <w:p w14:paraId="77F72765" w14:textId="77777777" w:rsidR="001A4796" w:rsidRDefault="001A4796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</w:p>
    <w:p w14:paraId="5F5289B8" w14:textId="4486E55F" w:rsidR="001A4796" w:rsidRDefault="002F07DE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Al Dirigente Scolastico</w:t>
      </w:r>
    </w:p>
    <w:p w14:paraId="061A4110" w14:textId="52248658" w:rsidR="00323C73" w:rsidRDefault="00323C73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</w:t>
      </w:r>
    </w:p>
    <w:p w14:paraId="77F32B2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CC894F" w14:textId="12970F6E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Il/La sottoscritto/a ............................................................... nato/a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................................ il</w:t>
      </w:r>
    </w:p>
    <w:p w14:paraId="160EC205" w14:textId="6A7426C1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.....................residente a ................................................ </w:t>
      </w:r>
      <w:proofErr w:type="spellStart"/>
      <w:r>
        <w:rPr>
          <w:i/>
          <w:sz w:val="24"/>
          <w:szCs w:val="24"/>
        </w:rPr>
        <w:t>cap</w:t>
      </w:r>
      <w:proofErr w:type="spellEnd"/>
      <w:r w:rsidR="00323C73">
        <w:rPr>
          <w:i/>
          <w:sz w:val="24"/>
          <w:szCs w:val="24"/>
        </w:rPr>
        <w:t>……… v</w:t>
      </w:r>
      <w:r>
        <w:rPr>
          <w:i/>
          <w:sz w:val="24"/>
          <w:szCs w:val="24"/>
        </w:rPr>
        <w:t>ia..............</w:t>
      </w:r>
      <w:r w:rsidR="00323C73">
        <w:rPr>
          <w:i/>
          <w:sz w:val="24"/>
          <w:szCs w:val="24"/>
        </w:rPr>
        <w:t>............................</w:t>
      </w:r>
      <w:r>
        <w:rPr>
          <w:i/>
          <w:sz w:val="24"/>
          <w:szCs w:val="24"/>
        </w:rPr>
        <w:t xml:space="preserve"> tel. ..................</w:t>
      </w:r>
      <w:r w:rsidR="00323C73">
        <w:rPr>
          <w:i/>
          <w:sz w:val="24"/>
          <w:szCs w:val="24"/>
        </w:rPr>
        <w:t>...................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cell</w:t>
      </w:r>
      <w:proofErr w:type="spellEnd"/>
      <w:r>
        <w:rPr>
          <w:i/>
          <w:sz w:val="24"/>
          <w:szCs w:val="24"/>
        </w:rPr>
        <w:t>.</w:t>
      </w:r>
      <w:r w:rsidR="00323C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................................. e-mail </w:t>
      </w:r>
      <w:r w:rsidR="00323C73">
        <w:rPr>
          <w:i/>
          <w:sz w:val="24"/>
          <w:szCs w:val="24"/>
        </w:rPr>
        <w:t>…………………………………………</w:t>
      </w:r>
    </w:p>
    <w:p w14:paraId="62225053" w14:textId="77777777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C.F. .........................................................</w:t>
      </w:r>
    </w:p>
    <w:p w14:paraId="597058D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0E18E3" w14:textId="682CEE19" w:rsidR="001A4796" w:rsidRDefault="002F07DE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avendo preso visione dell’Avviso di selezione indetto dal Dirigente Scolastico 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 di Ancona del </w:t>
      </w:r>
      <w:r w:rsidR="00323C73">
        <w:rPr>
          <w:i/>
          <w:sz w:val="24"/>
          <w:szCs w:val="24"/>
        </w:rPr>
        <w:t>21/12/</w:t>
      </w:r>
      <w:proofErr w:type="gramStart"/>
      <w:r w:rsidR="00323C73">
        <w:rPr>
          <w:i/>
          <w:sz w:val="24"/>
          <w:szCs w:val="24"/>
        </w:rPr>
        <w:t xml:space="preserve">2023 </w:t>
      </w:r>
      <w:r>
        <w:rPr>
          <w:i/>
          <w:sz w:val="24"/>
          <w:szCs w:val="24"/>
        </w:rPr>
        <w:t xml:space="preserve"> per</w:t>
      </w:r>
      <w:proofErr w:type="gramEnd"/>
      <w:r>
        <w:rPr>
          <w:i/>
          <w:sz w:val="24"/>
          <w:szCs w:val="24"/>
        </w:rPr>
        <w:t xml:space="preserve"> la selezione di docenti esperti interni/esterni per la realizzazione dei percorsi potenziamento delle competenze di base, di motivazione e accompagnamento, nell’ambito del Progetto “A scuola è meglio!”</w:t>
      </w:r>
    </w:p>
    <w:p w14:paraId="25DD86F2" w14:textId="77777777" w:rsidR="001A4796" w:rsidRDefault="001A4796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</w:p>
    <w:p w14:paraId="4A131895" w14:textId="0FC9A141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CONSAPEVOLE</w:t>
      </w:r>
    </w:p>
    <w:p w14:paraId="59A2FA4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delle sanzioni penali richiamate dall’art. 76 del D.P.R. 28/12/2000 N. 445, in caso di dichiarazioni</w:t>
      </w:r>
    </w:p>
    <w:p w14:paraId="5C6829B8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mendaci e della decadenza dei benefici eventualmente conseguenti al provvedimento emanato</w:t>
      </w:r>
    </w:p>
    <w:p w14:paraId="23154CF7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sulla base di dichiarazioni non veritiere, di cui all’art. 75 del D.P.R. 28/12/2000 n. 445 ai sensi e</w:t>
      </w:r>
    </w:p>
    <w:p w14:paraId="0336606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per gli effetti dell’art. 47 del citato D.P.R. 445/2000, sotto la propria responsabilità</w:t>
      </w:r>
    </w:p>
    <w:p w14:paraId="581CD32A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386E50A" w14:textId="4837B817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</w:t>
      </w:r>
    </w:p>
    <w:p w14:paraId="290D81DB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trovarsi in nessuna delle condizioni di incompatibilità previste dalle Disposizioni e</w:t>
      </w:r>
    </w:p>
    <w:p w14:paraId="063B8481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Istruzioni per l’attuazione delle iniziative finanziate con Fondi Europei Next Generation EU;</w:t>
      </w:r>
    </w:p>
    <w:p w14:paraId="34570974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essere parente o affine entro il quarto grado del legale rappresentante dell’Istituto</w:t>
      </w:r>
    </w:p>
    <w:p w14:paraId="0A1270A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comprensivo </w:t>
      </w:r>
      <w:proofErr w:type="spellStart"/>
      <w:r>
        <w:rPr>
          <w:sz w:val="24"/>
          <w:szCs w:val="24"/>
        </w:rPr>
        <w:t>Posatora</w:t>
      </w:r>
      <w:proofErr w:type="spellEnd"/>
      <w:r>
        <w:rPr>
          <w:sz w:val="24"/>
          <w:szCs w:val="24"/>
        </w:rPr>
        <w:t xml:space="preserve"> Piano Archi o di altro personale incaricato alla realizzazione del Piano PNRR di cui trattasi;</w:t>
      </w:r>
    </w:p>
    <w:p w14:paraId="00784B0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l’assenza di conflitto d’interessi o cause ostative alla sua individuazione quali quelle di cui al</w:t>
      </w:r>
    </w:p>
    <w:p w14:paraId="21E3F4C9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comma 2, dell’art.42 del codice dei contratti, né condanne, anche con sentenza non passata</w:t>
      </w:r>
    </w:p>
    <w:p w14:paraId="41328C4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in giudicato, per i reati previsti nel Capo I, del Titolo II del libro secondo del codice penale, ai</w:t>
      </w:r>
    </w:p>
    <w:p w14:paraId="4B3D3DA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sensi del’art.35-bis del </w:t>
      </w:r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.165/2001.</w:t>
      </w:r>
    </w:p>
    <w:p w14:paraId="0773F3F6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0662DD3E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233AC16C" w14:textId="6109B53A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....................., lì .........                                                                        Il Dichiarante</w:t>
      </w:r>
    </w:p>
    <w:p w14:paraId="01102C98" w14:textId="50BD5FA4" w:rsidR="001A4796" w:rsidRDefault="00323C73" w:rsidP="00323C73">
      <w:pPr>
        <w:widowControl w:val="0"/>
        <w:tabs>
          <w:tab w:val="left" w:pos="1733"/>
        </w:tabs>
        <w:ind w:right="284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</w:t>
      </w:r>
    </w:p>
    <w:sectPr w:rsidR="001A4796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D571" w14:textId="77777777" w:rsidR="00D56139" w:rsidRDefault="002F07DE">
      <w:r>
        <w:separator/>
      </w:r>
    </w:p>
  </w:endnote>
  <w:endnote w:type="continuationSeparator" w:id="0">
    <w:p w14:paraId="712FD91C" w14:textId="77777777" w:rsidR="00D56139" w:rsidRDefault="002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E1C" w14:textId="77777777" w:rsidR="001A4796" w:rsidRDefault="002F07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50AF">
      <w:rPr>
        <w:color w:val="000000"/>
      </w:rPr>
      <w:fldChar w:fldCharType="separate"/>
    </w:r>
    <w:r>
      <w:rPr>
        <w:color w:val="000000"/>
      </w:rPr>
      <w:fldChar w:fldCharType="end"/>
    </w:r>
  </w:p>
  <w:p w14:paraId="71D1C35D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740B3A9" w14:textId="77777777" w:rsidR="001A4796" w:rsidRDefault="001A4796"/>
  <w:p w14:paraId="28390B06" w14:textId="77777777" w:rsidR="001A4796" w:rsidRDefault="001A4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C1E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799D141" w14:textId="403FE989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FD62BD" w14:textId="77777777" w:rsidR="001A4796" w:rsidRDefault="001A4796"/>
  <w:p w14:paraId="4DC1A202" w14:textId="77777777" w:rsidR="001A4796" w:rsidRDefault="001A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203" w14:textId="77777777" w:rsidR="00D56139" w:rsidRDefault="002F07DE">
      <w:r>
        <w:separator/>
      </w:r>
    </w:p>
  </w:footnote>
  <w:footnote w:type="continuationSeparator" w:id="0">
    <w:p w14:paraId="60180285" w14:textId="77777777" w:rsidR="00D56139" w:rsidRDefault="002F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6"/>
    <w:rsid w:val="001A4796"/>
    <w:rsid w:val="002F07DE"/>
    <w:rsid w:val="00323C73"/>
    <w:rsid w:val="007250AF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5CF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iYH7w45i9HdbTLtZdSAN3/zfg==">CgMxLjA4AHIhMVFjZkVmMjF0amdDYlZPR2RlMjZQbUhzMDctdTNab3gw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segretaria</cp:lastModifiedBy>
  <cp:revision>4</cp:revision>
  <dcterms:created xsi:type="dcterms:W3CDTF">2023-12-20T11:25:00Z</dcterms:created>
  <dcterms:modified xsi:type="dcterms:W3CDTF">2023-12-21T10:00:00Z</dcterms:modified>
</cp:coreProperties>
</file>